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/>
        <w:jc w:val="right"/>
        <w:rPr>
          <w:bCs w:val="0"/>
          <w:sz w:val="28"/>
          <w:szCs w:val="28"/>
        </w:rPr>
      </w:pPr>
      <w:bookmarkStart w:id="4" w:name="_GoBack"/>
      <w:bookmarkEnd w:id="4"/>
      <w:r>
        <w:rPr>
          <w:bCs w:val="0"/>
          <w:sz w:val="28"/>
          <w:szCs w:val="28"/>
        </w:rPr>
        <w:t>Форма 3</w:t>
      </w:r>
    </w:p>
    <w:p>
      <w:pPr>
        <w:pStyle w:val="11"/>
        <w:ind w:left="10065" w:firstLine="0"/>
        <w:jc w:val="right"/>
        <w:rPr>
          <w:iCs/>
          <w:szCs w:val="24"/>
        </w:rPr>
      </w:pPr>
      <w:r>
        <w:rPr>
          <w:iCs/>
          <w:szCs w:val="24"/>
        </w:rPr>
        <w:t>Обязательное Приложение к заявке на участие в торгах</w:t>
      </w:r>
    </w:p>
    <w:p>
      <w:pPr>
        <w:pStyle w:val="11"/>
        <w:ind w:left="10065" w:firstLine="0"/>
        <w:jc w:val="right"/>
        <w:rPr>
          <w:szCs w:val="24"/>
        </w:rPr>
      </w:pPr>
      <w:r>
        <w:rPr>
          <w:iCs/>
          <w:szCs w:val="24"/>
        </w:rPr>
        <w:t>от «___» __________ 20___ г. № ______</w:t>
      </w:r>
    </w:p>
    <w:p>
      <w:pPr>
        <w:pStyle w:val="11"/>
        <w:jc w:val="right"/>
        <w:rPr>
          <w:b/>
          <w:bCs w:val="0"/>
          <w:sz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b/>
          <w:i/>
        </w:rPr>
        <w:t>[указывается наименование торгов]</w:t>
      </w:r>
    </w:p>
    <w:p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0" w:name="_Справка_о_перечне"/>
      <w:bookmarkEnd w:id="0"/>
      <w:bookmarkStart w:id="1" w:name="_Toc438219392"/>
      <w:bookmarkStart w:id="2" w:name="_Toc255987078"/>
      <w:bookmarkStart w:id="3" w:name="_Toc390267523"/>
    </w:p>
    <w:p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СПРАВКА ОБ ОПЫТЕ ВЫПОЛНЕНИЯ ДОГОВОРОВ</w:t>
      </w:r>
      <w:bookmarkEnd w:id="1"/>
      <w:bookmarkEnd w:id="2"/>
      <w:bookmarkEnd w:id="3"/>
    </w:p>
    <w:p>
      <w:pPr>
        <w:widowControl w:val="0"/>
        <w:autoSpaceDE w:val="0"/>
        <w:autoSpaceDN w:val="0"/>
        <w:adjustRightInd w:val="0"/>
        <w:jc w:val="center"/>
        <w:rPr>
          <w:b/>
          <w:iCs/>
          <w:spacing w:val="-2"/>
          <w:sz w:val="22"/>
          <w:szCs w:val="22"/>
        </w:rPr>
      </w:pPr>
    </w:p>
    <w:p>
      <w:pPr>
        <w:pStyle w:val="11"/>
        <w:ind w:firstLine="0"/>
        <w:rPr>
          <w:b/>
          <w:i/>
          <w:sz w:val="22"/>
        </w:rPr>
      </w:pPr>
      <w:r>
        <w:rPr>
          <w:sz w:val="28"/>
          <w:szCs w:val="28"/>
        </w:rPr>
        <w:t>Участник торгов: ________________________________</w:t>
      </w:r>
    </w:p>
    <w:tbl>
      <w:tblPr>
        <w:tblStyle w:val="5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51"/>
        <w:gridCol w:w="2680"/>
        <w:gridCol w:w="3516"/>
        <w:gridCol w:w="1417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9" w:type="dxa"/>
            <w:vMerge w:val="restart"/>
            <w:vAlign w:val="center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pStyle w:val="8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Реквизиты договора</w:t>
            </w:r>
          </w:p>
          <w:p>
            <w:pPr>
              <w:pStyle w:val="8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(номер и дата)</w:t>
            </w:r>
          </w:p>
        </w:tc>
        <w:tc>
          <w:tcPr>
            <w:tcW w:w="2680" w:type="dxa"/>
            <w:vMerge w:val="restart"/>
            <w:vAlign w:val="center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заказчика, с которым заключен договор (адрес, контактное лицо с указанием должности, контактные телефоны)</w:t>
            </w:r>
          </w:p>
        </w:tc>
        <w:tc>
          <w:tcPr>
            <w:tcW w:w="3516" w:type="dxa"/>
            <w:vMerge w:val="restart"/>
            <w:vAlign w:val="center"/>
          </w:tcPr>
          <w:p>
            <w:pPr>
              <w:pStyle w:val="8"/>
              <w:ind w:left="34" w:right="0"/>
              <w:jc w:val="center"/>
              <w:rPr>
                <w:szCs w:val="22"/>
              </w:rPr>
            </w:pPr>
            <w:r>
              <w:rPr>
                <w:szCs w:val="22"/>
              </w:rPr>
              <w:t>Описание договора (предмет, объем и состав работ, описание основных условий договора)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8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>
              <w:rPr>
                <w:szCs w:val="22"/>
              </w:rPr>
              <w:t>Стоимость работ по договору, руб.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  <w:tabs>
                <w:tab w:val="left" w:pos="1332"/>
              </w:tabs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Сроки выполнения </w:t>
            </w:r>
            <w:r>
              <w:rPr>
                <w:b/>
                <w:i/>
                <w:szCs w:val="22"/>
              </w:rPr>
              <w:t>подрядных</w:t>
            </w:r>
            <w:r>
              <w:rPr>
                <w:szCs w:val="22"/>
              </w:rPr>
              <w:t xml:space="preserve"> работ (год и месяц начала выполнения - год и месяц фактического окончания выполнения)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vMerge w:val="continue"/>
            <w:vAlign w:val="center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pStyle w:val="8"/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2680" w:type="dxa"/>
            <w:vMerge w:val="continue"/>
            <w:vAlign w:val="center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3516" w:type="dxa"/>
            <w:vMerge w:val="continue"/>
            <w:vAlign w:val="center"/>
          </w:tcPr>
          <w:p>
            <w:pPr>
              <w:pStyle w:val="8"/>
              <w:ind w:left="34" w:right="0"/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8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>
              <w:rPr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tabs>
                <w:tab w:val="left" w:pos="1332"/>
              </w:tabs>
              <w:ind w:left="33" w:right="34" w:hanging="33"/>
              <w:jc w:val="center"/>
              <w:rPr>
                <w:szCs w:val="22"/>
              </w:rPr>
            </w:pPr>
            <w:r>
              <w:rPr>
                <w:szCs w:val="22"/>
              </w:rPr>
              <w:t>с НДС</w:t>
            </w:r>
          </w:p>
        </w:tc>
        <w:tc>
          <w:tcPr>
            <w:tcW w:w="2551" w:type="dxa"/>
            <w:vMerge w:val="continue"/>
          </w:tcPr>
          <w:p>
            <w:pPr>
              <w:pStyle w:val="8"/>
              <w:tabs>
                <w:tab w:val="left" w:pos="1332"/>
              </w:tabs>
              <w:ind w:left="-108" w:right="-108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9" w:type="dxa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451" w:type="dxa"/>
          </w:tcPr>
          <w:p>
            <w:pPr>
              <w:pStyle w:val="8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80" w:type="dxa"/>
          </w:tcPr>
          <w:p>
            <w:pPr>
              <w:pStyle w:val="8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16" w:type="dxa"/>
          </w:tcPr>
          <w:p>
            <w:pPr>
              <w:pStyle w:val="8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417" w:type="dxa"/>
          </w:tcPr>
          <w:p>
            <w:pPr>
              <w:pStyle w:val="8"/>
              <w:tabs>
                <w:tab w:val="left" w:pos="1332"/>
              </w:tabs>
              <w:ind w:left="0" w:right="-108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560" w:type="dxa"/>
          </w:tcPr>
          <w:p>
            <w:pPr>
              <w:pStyle w:val="8"/>
              <w:tabs>
                <w:tab w:val="left" w:pos="1332"/>
              </w:tabs>
              <w:ind w:left="-108" w:right="-108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2551" w:type="dxa"/>
          </w:tcPr>
          <w:p>
            <w:pPr>
              <w:pStyle w:val="8"/>
              <w:tabs>
                <w:tab w:val="left" w:pos="1332"/>
              </w:tabs>
              <w:ind w:left="-1384" w:right="-108" w:firstLine="1276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numPr>
                <w:ilvl w:val="1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Договор №1 от дд.мм.гггг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</w:p>
        </w:tc>
        <w:tc>
          <w:tcPr>
            <w:tcW w:w="1560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34" w:type="dxa"/>
            <w:gridSpan w:val="7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 </w:t>
            </w:r>
            <w:r>
              <w:rPr>
                <w:i/>
                <w:sz w:val="22"/>
                <w:szCs w:val="22"/>
              </w:rPr>
              <w:t>Договору №1 от дд.мм.гггг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 xml:space="preserve">201_ </w:t>
            </w:r>
            <w:r>
              <w:rPr>
                <w:sz w:val="22"/>
                <w:szCs w:val="22"/>
              </w:rPr>
              <w:t xml:space="preserve">году завершены работы: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pStyle w:val="12"/>
              <w:numPr>
                <w:ilvl w:val="2"/>
                <w:numId w:val="2"/>
              </w:numPr>
              <w:tabs>
                <w:tab w:val="left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3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КС-3 №1 от дд.мм.гггг</w:t>
            </w:r>
          </w:p>
        </w:tc>
        <w:tc>
          <w:tcPr>
            <w:tcW w:w="1417" w:type="dxa"/>
          </w:tcPr>
          <w:p>
            <w:pPr>
              <w:pStyle w:val="9"/>
              <w:spacing w:before="0" w:after="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>
            <w:pPr>
              <w:pStyle w:val="9"/>
              <w:spacing w:before="0" w:after="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34" w:type="dxa"/>
            <w:gridSpan w:val="7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 </w:t>
            </w:r>
            <w:r>
              <w:rPr>
                <w:i/>
                <w:sz w:val="22"/>
                <w:szCs w:val="22"/>
              </w:rPr>
              <w:t>Договору №1 от дд.мм.гггг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>201_</w:t>
            </w:r>
            <w:r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pStyle w:val="12"/>
              <w:numPr>
                <w:ilvl w:val="2"/>
                <w:numId w:val="2"/>
              </w:numPr>
              <w:tabs>
                <w:tab w:val="left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3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КС-3 №2 от дд.мм.гггг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34" w:type="dxa"/>
            <w:gridSpan w:val="7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 </w:t>
            </w:r>
            <w:r>
              <w:rPr>
                <w:i/>
                <w:sz w:val="22"/>
                <w:szCs w:val="22"/>
              </w:rPr>
              <w:t>Договору №1 от дд.мм.гггг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>201_</w:t>
            </w:r>
            <w:r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pStyle w:val="12"/>
              <w:numPr>
                <w:ilvl w:val="2"/>
                <w:numId w:val="2"/>
              </w:numPr>
              <w:tabs>
                <w:tab w:val="left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0" w:after="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9"/>
              <w:spacing w:before="0" w:after="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tabs>
                <w:tab w:val="left" w:pos="792"/>
              </w:tabs>
              <w:ind w:left="-288" w:firstLine="108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after="0"/>
              <w:ind w:left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before="0" w:after="0"/>
              <w:ind w:left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Договор №2 от дд.мм.гггг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34" w:type="dxa"/>
            <w:gridSpan w:val="7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 </w:t>
            </w:r>
            <w:r>
              <w:rPr>
                <w:i/>
                <w:sz w:val="22"/>
                <w:szCs w:val="22"/>
              </w:rPr>
              <w:t>Договору №2 от дд.мм.гггг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>201_</w:t>
            </w:r>
            <w:r>
              <w:rPr>
                <w:sz w:val="22"/>
                <w:szCs w:val="22"/>
              </w:rPr>
              <w:t xml:space="preserve"> году завершены работы: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pStyle w:val="12"/>
              <w:numPr>
                <w:ilvl w:val="2"/>
                <w:numId w:val="2"/>
              </w:numPr>
              <w:tabs>
                <w:tab w:val="left" w:pos="79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</w:tcPr>
          <w:p>
            <w:pPr>
              <w:tabs>
                <w:tab w:val="left" w:pos="792"/>
              </w:tabs>
              <w:ind w:left="-288" w:firstLine="108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51" w:type="dxa"/>
          </w:tcPr>
          <w:p>
            <w:pPr>
              <w:pStyle w:val="9"/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80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3516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>
            <w:pPr>
              <w:pStyle w:val="9"/>
              <w:spacing w:before="0" w:after="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06" w:type="dxa"/>
            <w:gridSpan w:val="4"/>
          </w:tcPr>
          <w:p>
            <w:pPr>
              <w:pStyle w:val="9"/>
              <w:spacing w:before="0" w:after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after="0"/>
              <w:ind w:left="0"/>
              <w:jc w:val="center"/>
              <w:rPr>
                <w:b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before="0" w:after="0"/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</w:tcPr>
          <w:p>
            <w:pPr>
              <w:pStyle w:val="9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</w:tbl>
    <w:p>
      <w:pPr>
        <w:pStyle w:val="13"/>
        <w:tabs>
          <w:tab w:val="clear" w:pos="1134"/>
        </w:tabs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>
      <w:pPr>
        <w:pStyle w:val="13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>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___________________________</w:t>
      </w:r>
    </w:p>
    <w:p>
      <w:pPr>
        <w:pStyle w:val="11"/>
        <w:ind w:firstLine="0"/>
        <w:rPr>
          <w:b/>
          <w:bCs w:val="0"/>
          <w:i/>
          <w:vertAlign w:val="superscript"/>
        </w:rPr>
      </w:pPr>
      <w:r>
        <w:rPr>
          <w:b/>
          <w:bCs w:val="0"/>
          <w:i/>
          <w:vertAlign w:val="superscript"/>
        </w:rPr>
        <w:t>(Подпись уполномоченного представителя)</w:t>
      </w:r>
      <w:r>
        <w:rPr>
          <w:snapToGrid w:val="0"/>
          <w:sz w:val="14"/>
          <w:szCs w:val="14"/>
        </w:rPr>
        <w:tab/>
      </w:r>
      <w:r>
        <w:rPr>
          <w:snapToGrid w:val="0"/>
          <w:sz w:val="14"/>
          <w:szCs w:val="14"/>
        </w:rPr>
        <w:tab/>
      </w:r>
      <w:r>
        <w:rPr>
          <w:b/>
          <w:bCs w:val="0"/>
          <w:i/>
          <w:vertAlign w:val="superscript"/>
        </w:rPr>
        <w:t>(Имя и должность подписавшего)</w:t>
      </w:r>
    </w:p>
    <w:p>
      <w:pPr>
        <w:pStyle w:val="11"/>
        <w:ind w:firstLine="709"/>
        <w:rPr>
          <w:bCs w:val="0"/>
          <w:sz w:val="28"/>
        </w:rPr>
      </w:pPr>
      <w:r>
        <w:rPr>
          <w:bCs w:val="0"/>
          <w:sz w:val="28"/>
        </w:rPr>
        <w:t>М.П.</w:t>
      </w:r>
    </w:p>
    <w:p>
      <w:pPr>
        <w:jc w:val="center"/>
        <w:rPr>
          <w:b/>
        </w:rPr>
      </w:pPr>
    </w:p>
    <w:p>
      <w:pPr>
        <w:spacing w:after="200" w:line="276" w:lineRule="auto"/>
      </w:pPr>
      <w:r>
        <w:rPr>
          <w:bCs/>
        </w:rPr>
        <w:br w:type="page"/>
      </w:r>
    </w:p>
    <w:p>
      <w:pPr>
        <w:pStyle w:val="11"/>
        <w:tabs>
          <w:tab w:val="left" w:pos="709"/>
        </w:tabs>
        <w:ind w:firstLine="709"/>
        <w:rPr>
          <w:bCs w:val="0"/>
          <w:szCs w:val="24"/>
        </w:rPr>
      </w:pPr>
      <w:r>
        <w:rPr>
          <w:bCs w:val="0"/>
          <w:szCs w:val="24"/>
        </w:rPr>
        <w:t>ИНСТРУКЦИИ ПО ЗАПОЛНЕНИЮ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>Данные инструкции не следует воспроизводить в документах, подготовленных участником торгов.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>Участник торгов приводит номер и дату заявки на участие в торгах, приложением к которой является данная справка.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>Участник торгов указывает свое фирменное наименование (в т.ч. организационно-правовую форму).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>В данной форме участник торгов указывает перечень и объемы выполнения договоров, сопоставимого характера и объема с предметом закупки.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 xml:space="preserve">В данной форме отдельными строками применительно к каждому договору отдельно по годам завершения работ участнику необходимо указать сведения по документам, подтверждающим исполнение работ в рамках указанных в данной справке договоров, а именно: реквизиты данного документа (номер и дату) (отдельная строка после описания договора), стоимость выполненных работ (столбцы 5, 6) и срок завершения работ (столбец 7). 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>В данной форме участнику торгов необходимо указать сумму договора в двух базисах цен: без учета НДС (столбец 5) и с НДС (столбец 6). При этом, если документ, сведения о котором указываются, не содержит стоимости работ с НДС, то участник должен такую стоимость рассчитать самостоятельно и указать в соответствующем столбце.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 xml:space="preserve"> В случае если договоры и/или документы, подтверждающие исполнение данных договоров, оформлены в валюте, отличной от российского рубля, то в данной форме необходимо отразить суммы в валюте данных документов, а также осуществить пересчет на российский рубль по официальному курсу Центрального банка РФ на дату выполнения соответствующих работ (например, </w:t>
      </w:r>
      <w:r>
        <w:rPr>
          <w:i/>
          <w:szCs w:val="24"/>
        </w:rPr>
        <w:t>123 456,00 евро, что составляет 9 057 398 рублей</w:t>
      </w:r>
      <w:r>
        <w:rPr>
          <w:szCs w:val="24"/>
        </w:rPr>
        <w:t>).</w:t>
      </w:r>
    </w:p>
    <w:p>
      <w:pPr>
        <w:pStyle w:val="11"/>
        <w:numPr>
          <w:ilvl w:val="0"/>
          <w:numId w:val="3"/>
        </w:numPr>
        <w:tabs>
          <w:tab w:val="left" w:pos="709"/>
          <w:tab w:val="left" w:pos="1134"/>
          <w:tab w:val="clear" w:pos="960"/>
        </w:tabs>
        <w:ind w:left="0" w:right="-30" w:firstLine="709"/>
        <w:rPr>
          <w:szCs w:val="24"/>
        </w:rPr>
      </w:pPr>
      <w:r>
        <w:rPr>
          <w:szCs w:val="24"/>
        </w:rPr>
        <w:t xml:space="preserve">Участник торгов может самостоятельно выбрать договоры, которые, по его мнению, наилучшим образом характеризует его опыт. </w:t>
      </w: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72BD"/>
    <w:multiLevelType w:val="multilevel"/>
    <w:tmpl w:val="320A72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0" w:hanging="36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-180" w:hanging="108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1">
    <w:nsid w:val="478A395C"/>
    <w:multiLevelType w:val="multilevel"/>
    <w:tmpl w:val="478A395C"/>
    <w:lvl w:ilvl="0" w:tentative="0">
      <w:start w:val="1"/>
      <w:numFmt w:val="decimal"/>
      <w:pStyle w:val="2"/>
      <w:lvlText w:val="%1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2" w:tentative="0">
      <w:start w:val="1"/>
      <w:numFmt w:val="decimal"/>
      <w:pStyle w:val="10"/>
      <w:lvlText w:val="%1.%2.%3"/>
      <w:lvlJc w:val="left"/>
      <w:pPr>
        <w:tabs>
          <w:tab w:val="left" w:pos="1134"/>
        </w:tabs>
        <w:ind w:left="1134" w:hanging="1134"/>
      </w:pPr>
      <w:rPr>
        <w:rFonts w:hint="default"/>
        <w:b w:val="0"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default"/>
        <w:b w:val="0"/>
        <w:i w:val="0"/>
      </w:rPr>
    </w:lvl>
    <w:lvl w:ilvl="4" w:tentative="0">
      <w:start w:val="1"/>
      <w:numFmt w:val="lowerLetter"/>
      <w:lvlText w:val="%5)"/>
      <w:lvlJc w:val="left"/>
      <w:pPr>
        <w:tabs>
          <w:tab w:val="left" w:pos="1701"/>
        </w:tabs>
        <w:ind w:left="1701" w:hanging="567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abstractNum w:abstractNumId="2">
    <w:nsid w:val="77D756A6"/>
    <w:multiLevelType w:val="multilevel"/>
    <w:tmpl w:val="77D756A6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FA"/>
    <w:rsid w:val="000A0FFA"/>
    <w:rsid w:val="0024121F"/>
    <w:rsid w:val="00383299"/>
    <w:rsid w:val="00492225"/>
    <w:rsid w:val="005404B4"/>
    <w:rsid w:val="005B183D"/>
    <w:rsid w:val="0066265A"/>
    <w:rsid w:val="00B16A98"/>
    <w:rsid w:val="00C26092"/>
    <w:rsid w:val="00E13A39"/>
    <w:rsid w:val="33F76C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jc w:val="right"/>
      <w:outlineLvl w:val="0"/>
    </w:pPr>
    <w:rPr>
      <w:iCs/>
    </w:rPr>
  </w:style>
  <w:style w:type="paragraph" w:styleId="3">
    <w:name w:val="heading 2"/>
    <w:basedOn w:val="1"/>
    <w:next w:val="1"/>
    <w:link w:val="7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iCs/>
      <w:sz w:val="24"/>
      <w:szCs w:val="24"/>
      <w:lang w:eastAsia="ru-RU"/>
    </w:rPr>
  </w:style>
  <w:style w:type="character" w:customStyle="1" w:styleId="7">
    <w:name w:val="Заголовок 2 Знак"/>
    <w:basedOn w:val="4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customStyle="1" w:styleId="8">
    <w:name w:val="Таблица шапка"/>
    <w:basedOn w:val="1"/>
    <w:qFormat/>
    <w:uiPriority w:val="0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9">
    <w:name w:val="Таблица текст"/>
    <w:basedOn w:val="1"/>
    <w:qFormat/>
    <w:uiPriority w:val="0"/>
    <w:pPr>
      <w:spacing w:before="40" w:after="40"/>
      <w:ind w:left="57" w:right="57"/>
    </w:pPr>
    <w:rPr>
      <w:snapToGrid w:val="0"/>
      <w:szCs w:val="20"/>
    </w:rPr>
  </w:style>
  <w:style w:type="paragraph" w:customStyle="1" w:styleId="10">
    <w:name w:val="Пункт"/>
    <w:basedOn w:val="1"/>
    <w:uiPriority w:val="0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paragraph" w:customStyle="1" w:styleId="11">
    <w:name w:val="Times 12"/>
    <w:basedOn w:val="1"/>
    <w:qFormat/>
    <w:uiPriority w:val="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Пункт б/н"/>
    <w:basedOn w:val="1"/>
    <w:qFormat/>
    <w:uiPriority w:val="0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448</Words>
  <Characters>2558</Characters>
  <Lines>21</Lines>
  <Paragraphs>5</Paragraphs>
  <ScaleCrop>false</ScaleCrop>
  <LinksUpToDate>false</LinksUpToDate>
  <CharactersWithSpaces>3001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2023-03-09T10:12:00Z</dcterms:created>
  <dc:creator>Egor</dc:creator>
  <cp:lastModifiedBy>Yuriev Pavel</cp:lastModifiedBy>
  <dcterms:modified xsi:type="dcterms:W3CDTF">2023-05-17T13:02:37Z</dcterms:modified>
  <dc:title>Форма 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